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9DE347" w14:textId="735016C3" w:rsidR="00533E57" w:rsidRPr="00FF100E" w:rsidRDefault="005E2504" w:rsidP="00972C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57216" behindDoc="1" locked="0" layoutInCell="1" allowOverlap="1" wp14:editId="223315F8">
            <wp:simplePos x="0" y="0"/>
            <wp:positionH relativeFrom="column">
              <wp:posOffset>-55245</wp:posOffset>
            </wp:positionH>
            <wp:positionV relativeFrom="paragraph">
              <wp:posOffset>-257175</wp:posOffset>
            </wp:positionV>
            <wp:extent cx="1064895" cy="1064895"/>
            <wp:effectExtent l="0" t="0" r="0" b="0"/>
            <wp:wrapNone/>
            <wp:docPr id="1" name="Рисунок 1" descr="D:\Диск D\Мои документы\Оформление\ДХШ\Спектр на прозрачном фон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:\Диск D\Мои документы\Оформление\ДХШ\Спектр на прозрачном фоне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" cy="1064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3E57" w:rsidRPr="00FF100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АННОТАЦИЯ</w:t>
      </w:r>
    </w:p>
    <w:p w14:paraId="6624CE44" w14:textId="373E7D0C" w:rsidR="00533E57" w:rsidRPr="00FF100E" w:rsidRDefault="00533E57" w:rsidP="00972C3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F10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AB7508" w:rsidRPr="00FF10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 дополнительной</w:t>
      </w:r>
      <w:r w:rsidRPr="00FF10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FF100E">
        <w:rPr>
          <w:rFonts w:ascii="Times New Roman" w:hAnsi="Times New Roman" w:cs="Times New Roman"/>
          <w:sz w:val="24"/>
          <w:szCs w:val="24"/>
        </w:rPr>
        <w:t>общеразвивающей</w:t>
      </w:r>
      <w:r w:rsidRPr="00FF10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программе</w:t>
      </w:r>
    </w:p>
    <w:p w14:paraId="2D09FEBD" w14:textId="3696CF22" w:rsidR="00533E57" w:rsidRPr="00FF100E" w:rsidRDefault="00533E57" w:rsidP="00972C3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F10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области хореографического искусства </w:t>
      </w:r>
    </w:p>
    <w:p w14:paraId="737E720C" w14:textId="62863C23" w:rsidR="00533E57" w:rsidRDefault="00533E57" w:rsidP="00972C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BDE9F3" w14:textId="77777777" w:rsidR="005E2504" w:rsidRPr="00FF100E" w:rsidRDefault="005E2504" w:rsidP="00972C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EA2AF2" w14:textId="5E6742E0" w:rsidR="00972C3C" w:rsidRPr="00FF100E" w:rsidRDefault="00972C3C" w:rsidP="00972C3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F100E">
        <w:rPr>
          <w:rFonts w:ascii="Times New Roman" w:hAnsi="Times New Roman" w:cs="Times New Roman"/>
          <w:sz w:val="24"/>
          <w:szCs w:val="24"/>
        </w:rPr>
        <w:t xml:space="preserve">Дополнительная общеразвивающая общеобразовательная программа в области хореографического искусства разработана на основе «Рекомендаций по организации образовательной и методической деятельности при реализации общеразвивающих программ в области искусств», направленных письмом Министерства культуры Российской Федерации от 21.11.2013г. №191-01-39/06-ГИ, а также с учетом многолетнего педагогического опыта в области </w:t>
      </w:r>
      <w:r w:rsidRPr="00FF10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хореографического искусства.</w:t>
      </w:r>
    </w:p>
    <w:p w14:paraId="461C6411" w14:textId="29CA04AB" w:rsidR="00972C3C" w:rsidRPr="00FF100E" w:rsidRDefault="00972C3C" w:rsidP="00AB750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00E">
        <w:rPr>
          <w:rFonts w:ascii="Times New Roman" w:hAnsi="Times New Roman" w:cs="Times New Roman"/>
          <w:sz w:val="24"/>
          <w:szCs w:val="24"/>
        </w:rPr>
        <w:t>Даная программа учитывает возрастные и индивидуальные особенности обучающихся, способствует эстетическому воспитанию обучающихся, привлечению наибольшего числа детей к хореографическому образованию.</w:t>
      </w:r>
      <w:r w:rsidR="00AB7508">
        <w:rPr>
          <w:rFonts w:ascii="Times New Roman" w:hAnsi="Times New Roman" w:cs="Times New Roman"/>
          <w:sz w:val="24"/>
          <w:szCs w:val="24"/>
        </w:rPr>
        <w:t xml:space="preserve"> </w:t>
      </w:r>
      <w:r w:rsidR="00550480" w:rsidRPr="00FF100E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FF100E">
        <w:rPr>
          <w:rFonts w:ascii="Times New Roman" w:eastAsia="Times New Roman" w:hAnsi="Times New Roman" w:cs="Times New Roman"/>
          <w:sz w:val="24"/>
          <w:szCs w:val="24"/>
          <w:lang w:eastAsia="ru-RU"/>
        </w:rPr>
        <w:t>рограмма</w:t>
      </w:r>
      <w:r w:rsidR="00550480" w:rsidRPr="00FF10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F100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реализуется посредством</w:t>
      </w:r>
      <w:r w:rsidR="00AB7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F100E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личностно-ориентированного образования, обеспечивающего творческое и духовно-нравственное самоопределение ребенка и воспитание творчески мобильной личности;</w:t>
      </w:r>
      <w:r w:rsidR="00AB7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F100E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вариативности образования, направленного на индивидуальное развитие личности.</w:t>
      </w:r>
    </w:p>
    <w:p w14:paraId="4A37B5D2" w14:textId="77777777" w:rsidR="00972C3C" w:rsidRPr="00FF100E" w:rsidRDefault="00972C3C" w:rsidP="00972C3C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00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ориентирована на:</w:t>
      </w:r>
    </w:p>
    <w:p w14:paraId="5647045E" w14:textId="77777777" w:rsidR="00972C3C" w:rsidRPr="00FF100E" w:rsidRDefault="00550480" w:rsidP="00550480">
      <w:pPr>
        <w:shd w:val="clear" w:color="auto" w:fill="FFFFFF"/>
        <w:tabs>
          <w:tab w:val="left" w:pos="284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0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972C3C" w:rsidRPr="00FF100E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и развитие у обучающихся личностных качеств, позволяющих уважать и принимать духовные и культурные ценности разных народов;</w:t>
      </w:r>
    </w:p>
    <w:p w14:paraId="7D7F6422" w14:textId="77777777" w:rsidR="00972C3C" w:rsidRPr="00FF100E" w:rsidRDefault="00550480" w:rsidP="00550480">
      <w:pPr>
        <w:shd w:val="clear" w:color="auto" w:fill="FFFFFF"/>
        <w:tabs>
          <w:tab w:val="left" w:pos="284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0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972C3C" w:rsidRPr="00FF100E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 обучающихся эстетических взглядов, нравственных установок и потребности общения с духовными ценностями;</w:t>
      </w:r>
    </w:p>
    <w:p w14:paraId="1B317253" w14:textId="77777777" w:rsidR="00972C3C" w:rsidRPr="00FF100E" w:rsidRDefault="00550480" w:rsidP="00550480">
      <w:pPr>
        <w:shd w:val="clear" w:color="auto" w:fill="FFFFFF"/>
        <w:tabs>
          <w:tab w:val="left" w:pos="284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0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972C3C" w:rsidRPr="00FF100E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 обучающихся умения самостоятельно воспринимать и оценивать культурные ценности;</w:t>
      </w:r>
    </w:p>
    <w:p w14:paraId="52FBAB4D" w14:textId="77777777" w:rsidR="00972C3C" w:rsidRPr="00FF100E" w:rsidRDefault="00550480" w:rsidP="00550480">
      <w:pPr>
        <w:shd w:val="clear" w:color="auto" w:fill="FFFFFF"/>
        <w:tabs>
          <w:tab w:val="left" w:pos="284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0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972C3C" w:rsidRPr="00FF100E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детей в творческой атмосфере, обстановке доброжелательности, эмоционально-нравственной отзывчивости, а также профессиональной требовательности;</w:t>
      </w:r>
    </w:p>
    <w:p w14:paraId="1BE777F3" w14:textId="77777777" w:rsidR="00972C3C" w:rsidRPr="00FF100E" w:rsidRDefault="00550480" w:rsidP="00550480">
      <w:pPr>
        <w:shd w:val="clear" w:color="auto" w:fill="FFFFFF"/>
        <w:tabs>
          <w:tab w:val="left" w:pos="284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00E">
        <w:rPr>
          <w:rFonts w:ascii="Times New Roman" w:eastAsia="Times New Roman" w:hAnsi="Times New Roman" w:cs="Times New Roman"/>
          <w:sz w:val="24"/>
          <w:szCs w:val="24"/>
          <w:lang w:eastAsia="ru-RU"/>
        </w:rPr>
        <w:t>- в</w:t>
      </w:r>
      <w:r w:rsidR="00972C3C" w:rsidRPr="00FF100E">
        <w:rPr>
          <w:rFonts w:ascii="Times New Roman" w:eastAsia="Times New Roman" w:hAnsi="Times New Roman" w:cs="Times New Roman"/>
          <w:sz w:val="24"/>
          <w:szCs w:val="24"/>
          <w:lang w:eastAsia="ru-RU"/>
        </w:rPr>
        <w:t>ыработку у обучающихся личностных качеств, способствующих освоению в соответствии с программными требованиями учебной информации, приобретению навыков творческой деятельности, умению планировать свою домашнюю работу, умению давать объективную оценку своему труду, определению наиболее эффективных способов достижения результата.</w:t>
      </w:r>
    </w:p>
    <w:p w14:paraId="19F169FD" w14:textId="77777777" w:rsidR="00972C3C" w:rsidRPr="00FF100E" w:rsidRDefault="00972C3C" w:rsidP="00972C3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F100E">
        <w:rPr>
          <w:rFonts w:ascii="Times New Roman" w:hAnsi="Times New Roman" w:cs="Times New Roman"/>
          <w:sz w:val="24"/>
          <w:szCs w:val="24"/>
        </w:rPr>
        <w:t>Цели программы:</w:t>
      </w:r>
    </w:p>
    <w:p w14:paraId="5D7BD80A" w14:textId="77777777" w:rsidR="00972C3C" w:rsidRPr="00FF100E" w:rsidRDefault="00550480" w:rsidP="0055048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100E">
        <w:rPr>
          <w:rFonts w:ascii="Times New Roman" w:hAnsi="Times New Roman" w:cs="Times New Roman"/>
          <w:sz w:val="24"/>
          <w:szCs w:val="24"/>
        </w:rPr>
        <w:t xml:space="preserve">- </w:t>
      </w:r>
      <w:r w:rsidR="00972C3C" w:rsidRPr="00FF100E">
        <w:rPr>
          <w:rFonts w:ascii="Times New Roman" w:hAnsi="Times New Roman" w:cs="Times New Roman"/>
          <w:sz w:val="24"/>
          <w:szCs w:val="24"/>
        </w:rPr>
        <w:t>реализация государственной политики в области дополнительного образования детей;</w:t>
      </w:r>
    </w:p>
    <w:p w14:paraId="731BDC42" w14:textId="77777777" w:rsidR="00972C3C" w:rsidRPr="00FF100E" w:rsidRDefault="00550480" w:rsidP="00550480">
      <w:pPr>
        <w:shd w:val="clear" w:color="auto" w:fill="FFFFFF"/>
        <w:tabs>
          <w:tab w:val="left" w:pos="284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0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972C3C" w:rsidRPr="00FF100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условий для обеспечения художественного образования, эстетического воспитания и духовно-нравственного развития детей средствами искусства;</w:t>
      </w:r>
    </w:p>
    <w:p w14:paraId="0EDDCE02" w14:textId="77777777" w:rsidR="00972C3C" w:rsidRPr="00FF100E" w:rsidRDefault="00550480" w:rsidP="00550480">
      <w:pPr>
        <w:shd w:val="clear" w:color="auto" w:fill="FFFFFF"/>
        <w:tabs>
          <w:tab w:val="left" w:pos="284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0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972C3C" w:rsidRPr="00FF100E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устойчивого интереса к творческой деятельности;</w:t>
      </w:r>
    </w:p>
    <w:p w14:paraId="6E34EA48" w14:textId="77777777" w:rsidR="00972C3C" w:rsidRPr="00FF100E" w:rsidRDefault="00550480" w:rsidP="00550480">
      <w:pPr>
        <w:shd w:val="clear" w:color="auto" w:fill="FFFFFF"/>
        <w:tabs>
          <w:tab w:val="left" w:pos="284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0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972C3C" w:rsidRPr="00FF100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творческих способностей подрастающего поколения;</w:t>
      </w:r>
    </w:p>
    <w:p w14:paraId="7F0CB7E6" w14:textId="77777777" w:rsidR="00972C3C" w:rsidRPr="00FF100E" w:rsidRDefault="00550480" w:rsidP="00550480">
      <w:pPr>
        <w:shd w:val="clear" w:color="auto" w:fill="FFFFFF"/>
        <w:tabs>
          <w:tab w:val="left" w:pos="284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0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972C3C" w:rsidRPr="00FF100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расширение кругозора детей;</w:t>
      </w:r>
    </w:p>
    <w:p w14:paraId="25F7FA8D" w14:textId="77777777" w:rsidR="00972C3C" w:rsidRPr="00FF100E" w:rsidRDefault="00550480" w:rsidP="00550480">
      <w:pPr>
        <w:shd w:val="clear" w:color="auto" w:fill="FFFFFF"/>
        <w:tabs>
          <w:tab w:val="left" w:pos="284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0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972C3C" w:rsidRPr="00FF100E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социально-адаптированной личности, в соответствии с требованиями современного периода развития общества.</w:t>
      </w:r>
    </w:p>
    <w:p w14:paraId="28C381A1" w14:textId="77777777" w:rsidR="00AB7508" w:rsidRPr="00FF100E" w:rsidRDefault="00AB7508" w:rsidP="00AB750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</w:pPr>
      <w:r w:rsidRPr="00FF100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Результатом освоения программы является приобретение обучающимися следующих знаний, умений и навыков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F100E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в области исполнительской подготовки:</w:t>
      </w:r>
    </w:p>
    <w:p w14:paraId="6F50C81D" w14:textId="77777777" w:rsidR="00AB7508" w:rsidRPr="00FF100E" w:rsidRDefault="00AB7508" w:rsidP="00AB75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00E">
        <w:rPr>
          <w:rFonts w:ascii="Times New Roman" w:eastAsia="Times New Roman" w:hAnsi="Times New Roman" w:cs="Times New Roman"/>
          <w:sz w:val="24"/>
          <w:szCs w:val="24"/>
          <w:lang w:eastAsia="ru-RU"/>
        </w:rPr>
        <w:t>- знаний основ техники безопасности на учебных занятиях и концертной площадке;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F100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принципов взаимодействия музыкальных и хореографических средств выразительности;</w:t>
      </w:r>
    </w:p>
    <w:p w14:paraId="0919FD72" w14:textId="77777777" w:rsidR="00AB7508" w:rsidRPr="000112E3" w:rsidRDefault="00AB7508" w:rsidP="00AB75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2E3">
        <w:rPr>
          <w:rFonts w:ascii="Times New Roman" w:eastAsia="Times New Roman" w:hAnsi="Times New Roman" w:cs="Times New Roman"/>
          <w:sz w:val="24"/>
          <w:szCs w:val="24"/>
          <w:lang w:eastAsia="ru-RU"/>
        </w:rPr>
        <w:t>- умений исполнять танцевальные номера; самостоятельно создавать музыкально-двигательный образ;</w:t>
      </w:r>
    </w:p>
    <w:p w14:paraId="451CAA19" w14:textId="77777777" w:rsidR="00AB7508" w:rsidRPr="000112E3" w:rsidRDefault="00AB7508" w:rsidP="00AB7508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</w:pPr>
      <w:r w:rsidRPr="000112E3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навыков владения различными танцевальными движениями, упражнениями на развитие физических данных; ансамблевого исполнения танцевальных номеров; сценической практики; музыкально-пластического интонирования; сохранения и поддержки собственной физической формы.</w:t>
      </w:r>
    </w:p>
    <w:p w14:paraId="7D68A31C" w14:textId="77777777" w:rsidR="000112E3" w:rsidRPr="000112E3" w:rsidRDefault="000112E3" w:rsidP="000112E3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112E3">
        <w:rPr>
          <w:rFonts w:ascii="Times New Roman" w:hAnsi="Times New Roman" w:cs="Times New Roman"/>
          <w:sz w:val="24"/>
          <w:szCs w:val="24"/>
        </w:rPr>
        <w:t>Настоящая дополнительная общеразвивающая программа в области хореографического искусства</w:t>
      </w:r>
      <w:r w:rsidRPr="000112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состоит из трех программ: </w:t>
      </w:r>
      <w:r w:rsidRPr="000112E3">
        <w:rPr>
          <w:rFonts w:ascii="Times New Roman" w:hAnsi="Times New Roman" w:cs="Times New Roman"/>
          <w:sz w:val="24"/>
          <w:szCs w:val="24"/>
        </w:rPr>
        <w:t xml:space="preserve">«Танцевальная азбука» (срок реализации 1 год), </w:t>
      </w:r>
      <w:r w:rsidRPr="000112E3">
        <w:rPr>
          <w:rFonts w:ascii="Times New Roman" w:hAnsi="Times New Roman" w:cs="Times New Roman"/>
          <w:sz w:val="24"/>
          <w:szCs w:val="24"/>
        </w:rPr>
        <w:lastRenderedPageBreak/>
        <w:t xml:space="preserve">«Основы хореографии» (срок реализации 2 года), </w:t>
      </w:r>
      <w:r w:rsidRPr="000112E3">
        <w:rPr>
          <w:rFonts w:ascii="Times New Roman" w:hAnsi="Times New Roman"/>
          <w:sz w:val="24"/>
          <w:szCs w:val="24"/>
        </w:rPr>
        <w:t xml:space="preserve">адаптированная </w:t>
      </w:r>
      <w:r w:rsidRPr="000112E3">
        <w:rPr>
          <w:rFonts w:ascii="Times New Roman" w:hAnsi="Times New Roman" w:cs="Times New Roman"/>
          <w:sz w:val="24"/>
          <w:szCs w:val="24"/>
        </w:rPr>
        <w:t>общеразвивающая программа «Танцуем вместе» (срок реализации 1 год).</w:t>
      </w:r>
    </w:p>
    <w:p w14:paraId="32466627" w14:textId="7F5C6BFD" w:rsidR="000112E3" w:rsidRDefault="000112E3" w:rsidP="000112E3">
      <w:pPr>
        <w:spacing w:after="0" w:line="240" w:lineRule="auto"/>
        <w:ind w:right="-1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2E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Дополнительная общеразвивающая программа в области хореографического искусства «Танцевальная азбука» способствует раннему хореографическому развитию, привлечению наибольшего количества детей.</w:t>
      </w:r>
    </w:p>
    <w:p w14:paraId="17A7BAF4" w14:textId="4EDDFA6E" w:rsidR="000112E3" w:rsidRPr="000112E3" w:rsidRDefault="000112E3" w:rsidP="000112E3">
      <w:pPr>
        <w:spacing w:after="0" w:line="240" w:lineRule="auto"/>
        <w:ind w:right="-1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2E3">
        <w:rPr>
          <w:rFonts w:ascii="Times New Roman" w:hAnsi="Times New Roman" w:cs="Times New Roman"/>
          <w:sz w:val="24"/>
          <w:szCs w:val="24"/>
        </w:rPr>
        <w:t>Дополнительная общеразвивающая программа в области хореографического искусства «Основы хореографии» способствует эстетическому воспитанию детей, привлечению наибольшего количества детей к обучению хореографии.</w:t>
      </w:r>
    </w:p>
    <w:p w14:paraId="29328843" w14:textId="170B055A" w:rsidR="00AB7508" w:rsidRPr="00FF100E" w:rsidRDefault="00AB7508" w:rsidP="00AB750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FF100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Результаты освоения программ </w:t>
      </w:r>
      <w:r w:rsidR="000112E3" w:rsidRPr="00011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«Танцевальная азбука» </w:t>
      </w:r>
      <w:r w:rsidR="00011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0112E3" w:rsidRPr="000112E3">
        <w:rPr>
          <w:rFonts w:ascii="Times New Roman" w:hAnsi="Times New Roman" w:cs="Times New Roman"/>
          <w:sz w:val="24"/>
          <w:szCs w:val="24"/>
        </w:rPr>
        <w:t xml:space="preserve">«Основы хореографии» </w:t>
      </w:r>
      <w:r w:rsidRPr="00FF100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по учебным предметам должны отражать:</w:t>
      </w:r>
    </w:p>
    <w:p w14:paraId="12A2400B" w14:textId="606256A3" w:rsidR="00AB7508" w:rsidRPr="00FF100E" w:rsidRDefault="00AB7508" w:rsidP="00AB750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FF100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учебного предмета «</w:t>
      </w:r>
      <w:r w:rsidRPr="00FF100E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 xml:space="preserve">Ритмика»: </w:t>
      </w:r>
      <w:r w:rsidRPr="00FF100E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основных понятий, связанных темпом и динамикой в музыке; понятия лада в музыке (мажор, минор) и умение отражать ла</w:t>
      </w:r>
      <w:r w:rsidRPr="00FF100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довую окраску в танцевальных движениях; умение согласовывать движения в соответствии с музыкальным про</w:t>
      </w:r>
      <w:r w:rsidRPr="00FF100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изведением; навыки двигательного воспроизведения ритмических рисунков и сочетания музыкально-ритмических упражнений с танцевальными движениями.</w:t>
      </w:r>
    </w:p>
    <w:p w14:paraId="757FA755" w14:textId="72780901" w:rsidR="00AB7508" w:rsidRPr="00FF100E" w:rsidRDefault="00AB7508" w:rsidP="00AB75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FF100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учебного предмета «</w:t>
      </w:r>
      <w:r w:rsidRPr="00FF100E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 xml:space="preserve">Гимнастика»: </w:t>
      </w:r>
      <w:r w:rsidRPr="00FF100E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приемов правильного дыхания и правил безопасности при выполнении физических упражнений; о роли физической культуры и спорта в формировании здорового образа жизни; умение выполнять комплексы упражнений с учетом индивидуальных особенностей организма и сознательно управлять своим телом; владение комплексом упражнений на развитие гибкости корпуса; навыки координации движений.</w:t>
      </w:r>
    </w:p>
    <w:p w14:paraId="3D4350B4" w14:textId="1510326D" w:rsidR="00AB7508" w:rsidRPr="00FF100E" w:rsidRDefault="00AB7508" w:rsidP="00AB75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FF100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учебного предмета «Классический танец»: знание рисунка танца, особенностей взаимодействия с партнерами на сцене; элементов и основных комбинаций классического танца; особенностей постановки корпуса, ног, рук, головы, танцевальных комбинаций; умение исполнять элементы и основные комбинации классического танца, распределять сценическую площадку, чувствовать ансамбль, со</w:t>
      </w:r>
      <w:r w:rsidRPr="00FF100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хранять рисунок танца.</w:t>
      </w:r>
    </w:p>
    <w:p w14:paraId="5A7BE7B9" w14:textId="14843B30" w:rsidR="00AB7508" w:rsidRPr="00FF100E" w:rsidRDefault="00AB7508" w:rsidP="00AB75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FF100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учебного предмета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Сценическая практика</w:t>
      </w:r>
      <w:r w:rsidRPr="00FF100E">
        <w:rPr>
          <w:rFonts w:ascii="Times New Roman" w:eastAsia="Times New Roman" w:hAnsi="Times New Roman" w:cs="Times New Roman"/>
          <w:sz w:val="24"/>
          <w:szCs w:val="24"/>
          <w:lang w:eastAsia="ru-RU"/>
        </w:rPr>
        <w:t>»: умение осуществлять подготовку концертных номеров под руководством преподавателя; работы в танцевальном коллективе, понимать и исполнять указания преподавателя, творчески работать над хореографическим произведением на репетиции; навыки участия в репетиционной работе.</w:t>
      </w:r>
    </w:p>
    <w:p w14:paraId="12C152F8" w14:textId="67545DCD" w:rsidR="00AB7508" w:rsidRPr="000112E3" w:rsidRDefault="00AB7508" w:rsidP="00AB7508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112E3">
        <w:rPr>
          <w:rFonts w:ascii="Times New Roman" w:hAnsi="Times New Roman" w:cs="Times New Roman"/>
          <w:sz w:val="24"/>
          <w:szCs w:val="24"/>
        </w:rPr>
        <w:t>Настоящая дополнительная общеразвивающая программа в области хореографического искусства</w:t>
      </w:r>
      <w:r w:rsidRPr="000112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состоит из трех программ: </w:t>
      </w:r>
      <w:r w:rsidRPr="000112E3">
        <w:rPr>
          <w:rFonts w:ascii="Times New Roman" w:hAnsi="Times New Roman" w:cs="Times New Roman"/>
          <w:sz w:val="24"/>
          <w:szCs w:val="24"/>
        </w:rPr>
        <w:t xml:space="preserve">«Танцевальная азбука» (срок реализации 1 год), «Основы хореографии» (срок реализации 2 года), </w:t>
      </w:r>
      <w:r w:rsidRPr="000112E3">
        <w:rPr>
          <w:rFonts w:ascii="Times New Roman" w:hAnsi="Times New Roman"/>
          <w:sz w:val="24"/>
          <w:szCs w:val="24"/>
        </w:rPr>
        <w:t xml:space="preserve">адаптированная </w:t>
      </w:r>
      <w:r w:rsidRPr="000112E3">
        <w:rPr>
          <w:rFonts w:ascii="Times New Roman" w:hAnsi="Times New Roman" w:cs="Times New Roman"/>
          <w:sz w:val="24"/>
          <w:szCs w:val="24"/>
        </w:rPr>
        <w:t>общеразвивающая программа «Танцуем вместе» для детей с ограниченными возможностями здоровья (срок реализации 1 год).</w:t>
      </w:r>
    </w:p>
    <w:p w14:paraId="0DE64342" w14:textId="6842779C" w:rsidR="00550480" w:rsidRPr="00FF100E" w:rsidRDefault="000112E3" w:rsidP="000112E3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112E3">
        <w:rPr>
          <w:rFonts w:ascii="Times New Roman" w:hAnsi="Times New Roman" w:cs="Times New Roman"/>
          <w:sz w:val="24"/>
          <w:szCs w:val="24"/>
        </w:rPr>
        <w:t>Адаптированная дополнительная общеразвивающая программа в области хореографического искусства «Танцуем вместе» способствует реабилитация детей с ограниченными возможностями здоровья средствами хореографического искусства</w:t>
      </w:r>
      <w:r w:rsidRPr="000112E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0112E3">
        <w:rPr>
          <w:rFonts w:ascii="Times New Roman" w:hAnsi="Times New Roman" w:cs="Times New Roman"/>
          <w:sz w:val="24"/>
          <w:szCs w:val="24"/>
        </w:rPr>
        <w:t xml:space="preserve"> Программа носит развивающий характер и направлена на развитие музыкальных и ритмических способностей детей с ограниченными возможностями здоровья, обучение азам хореографии, развитие координации и оздоровление детей с помощью хореографии. В результате освоения программы происходит художественно-эстетическое развитие личности (общекультурные компетенции) и приобретение ею в процессе освоения программы знаний, умений и навыков.</w:t>
      </w:r>
      <w:r w:rsidRPr="00011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12E3">
        <w:rPr>
          <w:rFonts w:ascii="Times New Roman" w:hAnsi="Times New Roman" w:cs="Times New Roman"/>
          <w:sz w:val="24"/>
          <w:szCs w:val="24"/>
        </w:rPr>
        <w:t>Планируется, что</w:t>
      </w:r>
      <w:r w:rsidRPr="00011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</w:t>
      </w:r>
      <w:bookmarkStart w:id="0" w:name="_Hlk126839863"/>
      <w:r w:rsidRPr="000112E3">
        <w:rPr>
          <w:rFonts w:ascii="Times New Roman" w:hAnsi="Times New Roman" w:cs="Times New Roman"/>
          <w:sz w:val="24"/>
          <w:szCs w:val="24"/>
        </w:rPr>
        <w:t>с ограниченными возможностями здоровья</w:t>
      </w:r>
      <w:bookmarkEnd w:id="0"/>
      <w:r w:rsidRPr="000112E3">
        <w:rPr>
          <w:rFonts w:ascii="Times New Roman" w:hAnsi="Times New Roman" w:cs="Times New Roman"/>
          <w:sz w:val="24"/>
          <w:szCs w:val="24"/>
        </w:rPr>
        <w:t xml:space="preserve"> к концу обучения по </w:t>
      </w:r>
      <w:bookmarkStart w:id="1" w:name="_Hlk127283435"/>
      <w:r w:rsidRPr="000112E3">
        <w:rPr>
          <w:rFonts w:ascii="Times New Roman" w:hAnsi="Times New Roman" w:cs="Times New Roman"/>
          <w:sz w:val="24"/>
          <w:szCs w:val="24"/>
        </w:rPr>
        <w:t>адаптированной дополнительной общеразвивающей программе в области хореографического искусства</w:t>
      </w:r>
      <w:r w:rsidRPr="000112E3">
        <w:rPr>
          <w:rFonts w:ascii="Times New Roman" w:hAnsi="Times New Roman" w:cs="Times New Roman"/>
          <w:iCs/>
          <w:sz w:val="24"/>
          <w:szCs w:val="24"/>
        </w:rPr>
        <w:t xml:space="preserve"> «</w:t>
      </w:r>
      <w:r w:rsidRPr="000112E3">
        <w:rPr>
          <w:rFonts w:ascii="Times New Roman" w:hAnsi="Times New Roman" w:cs="Times New Roman"/>
          <w:sz w:val="24"/>
          <w:szCs w:val="24"/>
        </w:rPr>
        <w:t>Танцуем вместе</w:t>
      </w:r>
      <w:r w:rsidRPr="000112E3">
        <w:rPr>
          <w:rFonts w:ascii="Times New Roman" w:hAnsi="Times New Roman" w:cs="Times New Roman"/>
          <w:iCs/>
          <w:sz w:val="24"/>
          <w:szCs w:val="24"/>
        </w:rPr>
        <w:t>»</w:t>
      </w:r>
      <w:bookmarkEnd w:id="1"/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0112E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должны приобрести музыкально-танцевальные знания и навыки, навыки нравственного поведения и отношения к товарищам.</w:t>
      </w:r>
    </w:p>
    <w:sectPr w:rsidR="00550480" w:rsidRPr="00FF100E" w:rsidSect="00533E5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342A38"/>
    <w:multiLevelType w:val="hybridMultilevel"/>
    <w:tmpl w:val="E5C42764"/>
    <w:lvl w:ilvl="0" w:tplc="17349E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794B8E"/>
    <w:multiLevelType w:val="hybridMultilevel"/>
    <w:tmpl w:val="885CCD0A"/>
    <w:lvl w:ilvl="0" w:tplc="17349E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136285"/>
    <w:multiLevelType w:val="hybridMultilevel"/>
    <w:tmpl w:val="8CB21D74"/>
    <w:lvl w:ilvl="0" w:tplc="17349E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620998"/>
    <w:multiLevelType w:val="hybridMultilevel"/>
    <w:tmpl w:val="A044C9A2"/>
    <w:lvl w:ilvl="0" w:tplc="17349E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3E57"/>
    <w:rsid w:val="000112E3"/>
    <w:rsid w:val="0010431E"/>
    <w:rsid w:val="00533E57"/>
    <w:rsid w:val="00550480"/>
    <w:rsid w:val="005E2504"/>
    <w:rsid w:val="008B7E00"/>
    <w:rsid w:val="00972C3C"/>
    <w:rsid w:val="00AB7508"/>
    <w:rsid w:val="00FF1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14D9F"/>
  <w15:docId w15:val="{6BD1E81B-8A90-43F1-AC61-C0F670D5D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3E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2C3C"/>
    <w:pPr>
      <w:ind w:left="720"/>
      <w:contextualSpacing/>
    </w:pPr>
  </w:style>
  <w:style w:type="paragraph" w:customStyle="1" w:styleId="Default">
    <w:name w:val="Default"/>
    <w:rsid w:val="000112E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1004</Words>
  <Characters>5724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Алексеевна</dc:creator>
  <cp:lastModifiedBy>user</cp:lastModifiedBy>
  <cp:revision>7</cp:revision>
  <dcterms:created xsi:type="dcterms:W3CDTF">2020-02-13T02:19:00Z</dcterms:created>
  <dcterms:modified xsi:type="dcterms:W3CDTF">2024-11-08T02:49:00Z</dcterms:modified>
</cp:coreProperties>
</file>